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6B0D0622" w14:textId="77777777" w:rsidR="003B08D8" w:rsidRPr="006E1F25" w:rsidRDefault="003B08D8" w:rsidP="003B08D8">
      <w:pPr>
        <w:pStyle w:val="Nadpis3"/>
        <w:jc w:val="both"/>
      </w:pPr>
      <w:r w:rsidRPr="006E1F25">
        <w:t xml:space="preserve">KORFBAL </w:t>
      </w:r>
    </w:p>
    <w:p w14:paraId="6DB1249C" w14:textId="712DF3C0" w:rsidR="003B08D8" w:rsidRPr="0053597F" w:rsidRDefault="003B08D8" w:rsidP="003B08D8">
      <w:pPr>
        <w:spacing w:before="100" w:beforeAutospacing="1" w:after="100" w:afterAutospacing="1"/>
        <w:jc w:val="both"/>
        <w:rPr>
          <w:lang w:eastAsia="cs-CZ"/>
        </w:rPr>
      </w:pPr>
      <w:r w:rsidRPr="0053597F">
        <w:rPr>
          <w:b/>
          <w:lang w:eastAsia="cs-CZ"/>
        </w:rPr>
        <w:t>Datum:</w:t>
      </w:r>
      <w:r w:rsidRPr="0053597F">
        <w:rPr>
          <w:lang w:eastAsia="cs-CZ"/>
        </w:rPr>
        <w:t xml:space="preserve"> </w:t>
      </w:r>
      <w:r w:rsidRPr="0053597F">
        <w:rPr>
          <w:lang w:eastAsia="cs-CZ"/>
        </w:rPr>
        <w:tab/>
      </w:r>
      <w:r w:rsidRPr="0053597F">
        <w:rPr>
          <w:lang w:eastAsia="cs-CZ"/>
        </w:rPr>
        <w:tab/>
      </w:r>
      <w:r w:rsidRPr="006E1F25">
        <w:rPr>
          <w:lang w:eastAsia="cs-CZ"/>
        </w:rPr>
        <w:t>Čtvrtek</w:t>
      </w:r>
      <w:r w:rsidRPr="008C5FC9">
        <w:rPr>
          <w:color w:val="EE0000"/>
          <w:lang w:eastAsia="cs-CZ"/>
        </w:rPr>
        <w:t xml:space="preserve"> </w:t>
      </w:r>
      <w:r w:rsidR="00575503" w:rsidRPr="008B7DBE">
        <w:rPr>
          <w:lang w:eastAsia="cs-CZ"/>
        </w:rPr>
        <w:t>1</w:t>
      </w:r>
      <w:r w:rsidR="008C5FC9" w:rsidRPr="008B7DBE">
        <w:rPr>
          <w:lang w:eastAsia="cs-CZ"/>
        </w:rPr>
        <w:t>8</w:t>
      </w:r>
      <w:r w:rsidRPr="008B7DBE">
        <w:rPr>
          <w:lang w:eastAsia="cs-CZ"/>
        </w:rPr>
        <w:t xml:space="preserve">. června </w:t>
      </w:r>
      <w:proofErr w:type="gramStart"/>
      <w:r w:rsidRPr="008B7DBE">
        <w:rPr>
          <w:lang w:eastAsia="cs-CZ"/>
        </w:rPr>
        <w:t>202</w:t>
      </w:r>
      <w:r w:rsidR="008C5FC9" w:rsidRPr="008B7DBE">
        <w:rPr>
          <w:lang w:eastAsia="cs-CZ"/>
        </w:rPr>
        <w:t>6</w:t>
      </w:r>
      <w:r w:rsidRPr="008B7DBE">
        <w:rPr>
          <w:lang w:eastAsia="cs-CZ"/>
        </w:rPr>
        <w:t xml:space="preserve"> </w:t>
      </w:r>
      <w:r w:rsidRPr="0053597F">
        <w:rPr>
          <w:lang w:eastAsia="cs-CZ"/>
        </w:rPr>
        <w:t>– 1.-3. třída</w:t>
      </w:r>
      <w:proofErr w:type="gramEnd"/>
      <w:r w:rsidRPr="0053597F">
        <w:rPr>
          <w:lang w:eastAsia="cs-CZ"/>
        </w:rPr>
        <w:t xml:space="preserve"> a 4.-5. třída – smíšená družstva </w:t>
      </w:r>
    </w:p>
    <w:p w14:paraId="3FD661FE" w14:textId="77777777" w:rsidR="003B08D8" w:rsidRPr="0053597F" w:rsidRDefault="003B08D8" w:rsidP="003B08D8">
      <w:pPr>
        <w:spacing w:before="100" w:beforeAutospacing="1" w:after="100" w:afterAutospacing="1"/>
        <w:jc w:val="both"/>
        <w:rPr>
          <w:lang w:eastAsia="cs-CZ"/>
        </w:rPr>
      </w:pPr>
      <w:r w:rsidRPr="0053597F">
        <w:rPr>
          <w:b/>
          <w:lang w:eastAsia="cs-CZ"/>
        </w:rPr>
        <w:t>Místo:</w:t>
      </w:r>
      <w:r w:rsidRPr="0053597F">
        <w:rPr>
          <w:lang w:eastAsia="cs-CZ"/>
        </w:rPr>
        <w:t xml:space="preserve"> </w:t>
      </w:r>
      <w:r w:rsidRPr="0053597F">
        <w:rPr>
          <w:lang w:eastAsia="cs-CZ"/>
        </w:rPr>
        <w:tab/>
      </w:r>
      <w:r w:rsidRPr="0053597F">
        <w:rPr>
          <w:lang w:eastAsia="cs-CZ"/>
        </w:rPr>
        <w:tab/>
        <w:t>Hala SOŠ a SOU stavební Kol</w:t>
      </w:r>
      <w:bookmarkStart w:id="0" w:name="_GoBack"/>
      <w:bookmarkEnd w:id="0"/>
      <w:r w:rsidRPr="0053597F">
        <w:rPr>
          <w:lang w:eastAsia="cs-CZ"/>
        </w:rPr>
        <w:t>ín - STAP</w:t>
      </w:r>
    </w:p>
    <w:p w14:paraId="1E7A27B7" w14:textId="77777777" w:rsidR="003B08D8" w:rsidRPr="0053597F" w:rsidRDefault="003B08D8" w:rsidP="003B08D8">
      <w:pPr>
        <w:spacing w:before="100" w:beforeAutospacing="1" w:after="100" w:afterAutospacing="1"/>
        <w:jc w:val="both"/>
        <w:rPr>
          <w:lang w:eastAsia="cs-CZ"/>
        </w:rPr>
      </w:pPr>
      <w:r w:rsidRPr="0053597F">
        <w:rPr>
          <w:b/>
          <w:lang w:eastAsia="cs-CZ"/>
        </w:rPr>
        <w:t>Pořadatel:</w:t>
      </w:r>
      <w:r w:rsidRPr="0053597F">
        <w:rPr>
          <w:lang w:eastAsia="cs-CZ"/>
        </w:rPr>
        <w:t xml:space="preserve"> </w:t>
      </w:r>
      <w:r w:rsidRPr="0053597F">
        <w:rPr>
          <w:lang w:eastAsia="cs-CZ"/>
        </w:rPr>
        <w:tab/>
      </w:r>
      <w:r w:rsidRPr="0053597F">
        <w:rPr>
          <w:lang w:eastAsia="cs-CZ"/>
        </w:rPr>
        <w:tab/>
        <w:t xml:space="preserve">VKC Kolín </w:t>
      </w:r>
    </w:p>
    <w:p w14:paraId="4F52542C" w14:textId="77777777" w:rsidR="003B08D8" w:rsidRPr="0053597F" w:rsidRDefault="003B08D8" w:rsidP="003B08D8">
      <w:pPr>
        <w:spacing w:before="100" w:beforeAutospacing="1" w:after="100" w:afterAutospacing="1"/>
        <w:jc w:val="both"/>
        <w:rPr>
          <w:lang w:eastAsia="cs-CZ"/>
        </w:rPr>
      </w:pPr>
      <w:r w:rsidRPr="0053597F">
        <w:rPr>
          <w:b/>
          <w:lang w:eastAsia="cs-CZ"/>
        </w:rPr>
        <w:t>Ředitel soutěže:</w:t>
      </w:r>
      <w:r w:rsidRPr="0053597F">
        <w:rPr>
          <w:lang w:eastAsia="cs-CZ"/>
        </w:rPr>
        <w:t xml:space="preserve"> </w:t>
      </w:r>
      <w:r w:rsidRPr="0053597F">
        <w:rPr>
          <w:lang w:eastAsia="cs-CZ"/>
        </w:rPr>
        <w:tab/>
        <w:t xml:space="preserve">Zdeněk </w:t>
      </w:r>
      <w:proofErr w:type="spellStart"/>
      <w:r w:rsidRPr="0053597F">
        <w:rPr>
          <w:lang w:eastAsia="cs-CZ"/>
        </w:rPr>
        <w:t>Milichovský</w:t>
      </w:r>
      <w:proofErr w:type="spellEnd"/>
      <w:r w:rsidRPr="0053597F">
        <w:rPr>
          <w:lang w:eastAsia="cs-CZ"/>
        </w:rPr>
        <w:t xml:space="preserve"> </w:t>
      </w:r>
    </w:p>
    <w:p w14:paraId="2473FAC5" w14:textId="77777777" w:rsidR="003B08D8" w:rsidRPr="0053597F" w:rsidRDefault="003B08D8" w:rsidP="003B08D8">
      <w:pPr>
        <w:jc w:val="both"/>
        <w:rPr>
          <w:lang w:eastAsia="cs-CZ"/>
        </w:rPr>
      </w:pPr>
      <w:r w:rsidRPr="0053597F">
        <w:rPr>
          <w:b/>
          <w:lang w:eastAsia="cs-CZ"/>
        </w:rPr>
        <w:t>Soutěžní kategorie:</w:t>
      </w:r>
      <w:r w:rsidRPr="0053597F">
        <w:rPr>
          <w:lang w:eastAsia="cs-CZ"/>
        </w:rPr>
        <w:t xml:space="preserve"> </w:t>
      </w:r>
      <w:r w:rsidRPr="0053597F">
        <w:rPr>
          <w:lang w:eastAsia="cs-CZ"/>
        </w:rPr>
        <w:tab/>
        <w:t>1.-3. třída – korfbal K4 – čtyřčlenné smíšené družstvo (2 chlapci + 2 dívky)</w:t>
      </w:r>
    </w:p>
    <w:p w14:paraId="106828CB" w14:textId="77777777" w:rsidR="003B08D8" w:rsidRPr="0053597F" w:rsidRDefault="003B08D8" w:rsidP="003B08D8">
      <w:pPr>
        <w:ind w:left="1416" w:firstLine="708"/>
        <w:jc w:val="both"/>
        <w:rPr>
          <w:lang w:eastAsia="cs-CZ"/>
        </w:rPr>
      </w:pPr>
      <w:proofErr w:type="gramStart"/>
      <w:r w:rsidRPr="0053597F">
        <w:rPr>
          <w:lang w:eastAsia="cs-CZ"/>
        </w:rPr>
        <w:t>4.-5. třída</w:t>
      </w:r>
      <w:proofErr w:type="gramEnd"/>
      <w:r w:rsidRPr="0053597F">
        <w:rPr>
          <w:lang w:eastAsia="cs-CZ"/>
        </w:rPr>
        <w:t xml:space="preserve"> -  korfbal K4– čtyřčlenné smíšené družstvo (2 chlapci + 2 dívky)</w:t>
      </w:r>
    </w:p>
    <w:p w14:paraId="06F1A354" w14:textId="77777777" w:rsidR="003B08D8" w:rsidRPr="0053597F" w:rsidRDefault="003B08D8" w:rsidP="003B08D8">
      <w:pPr>
        <w:ind w:left="1416" w:firstLine="708"/>
        <w:jc w:val="both"/>
        <w:rPr>
          <w:lang w:eastAsia="cs-CZ"/>
        </w:rPr>
      </w:pPr>
      <w:r w:rsidRPr="0053597F">
        <w:rPr>
          <w:lang w:eastAsia="cs-CZ"/>
        </w:rPr>
        <w:t>Na střídání v každém týmu: 2 chlapci + 2 dívky</w:t>
      </w:r>
    </w:p>
    <w:p w14:paraId="2C3F6B51" w14:textId="729D7AEA" w:rsidR="003B08D8" w:rsidRPr="0053597F" w:rsidRDefault="003B08D8" w:rsidP="003B08D8">
      <w:pPr>
        <w:spacing w:before="100" w:beforeAutospacing="1"/>
        <w:ind w:left="2124" w:hanging="2124"/>
        <w:jc w:val="both"/>
        <w:rPr>
          <w:lang w:eastAsia="cs-CZ"/>
        </w:rPr>
      </w:pPr>
      <w:r w:rsidRPr="0053597F">
        <w:rPr>
          <w:b/>
          <w:lang w:eastAsia="cs-CZ"/>
        </w:rPr>
        <w:t xml:space="preserve">Technická ustanovení: </w:t>
      </w:r>
      <w:r w:rsidRPr="0053597F">
        <w:rPr>
          <w:lang w:eastAsia="cs-CZ"/>
        </w:rPr>
        <w:t>V základní části budou družstva rozdělena podle počtu přihlášených do skupin, družstva v nich hrají systémem každý s každým. Dále bude dle umístění ve skupinách play-</w:t>
      </w:r>
      <w:proofErr w:type="spellStart"/>
      <w:r w:rsidRPr="0053597F">
        <w:rPr>
          <w:lang w:eastAsia="cs-CZ"/>
        </w:rPr>
        <w:t>off</w:t>
      </w:r>
      <w:proofErr w:type="spellEnd"/>
      <w:r w:rsidRPr="0053597F">
        <w:rPr>
          <w:lang w:eastAsia="cs-CZ"/>
        </w:rPr>
        <w:t xml:space="preserve"> o konečné umístění všech týmů. Hraje se podle platných pravidel     </w:t>
      </w:r>
      <w:r w:rsidRPr="0053597F">
        <w:rPr>
          <w:b/>
          <w:lang w:eastAsia="cs-CZ"/>
        </w:rPr>
        <w:t xml:space="preserve"> korfbalu K4</w:t>
      </w:r>
      <w:r w:rsidRPr="0053597F">
        <w:rPr>
          <w:lang w:eastAsia="cs-CZ"/>
        </w:rPr>
        <w:t xml:space="preserve"> (viz níže) s těmito úpravami: </w:t>
      </w:r>
    </w:p>
    <w:p w14:paraId="1804BD3F" w14:textId="77777777" w:rsidR="003B08D8" w:rsidRPr="0053597F" w:rsidRDefault="003B08D8" w:rsidP="003B08D8">
      <w:pPr>
        <w:ind w:left="1416" w:firstLine="708"/>
        <w:jc w:val="both"/>
        <w:rPr>
          <w:lang w:eastAsia="cs-CZ"/>
        </w:rPr>
      </w:pPr>
      <w:r w:rsidRPr="0053597F">
        <w:rPr>
          <w:lang w:eastAsia="cs-CZ"/>
        </w:rPr>
        <w:t xml:space="preserve">- hrací doba 2 x 3 min. hrubého času, přestávka v poločase 1 minuta </w:t>
      </w:r>
    </w:p>
    <w:p w14:paraId="08DCE3EB" w14:textId="77777777" w:rsidR="003B08D8" w:rsidRPr="0053597F" w:rsidRDefault="003B08D8" w:rsidP="003B08D8">
      <w:pPr>
        <w:ind w:left="2124"/>
        <w:jc w:val="both"/>
        <w:rPr>
          <w:lang w:eastAsia="cs-CZ"/>
        </w:rPr>
      </w:pPr>
      <w:r w:rsidRPr="0053597F">
        <w:rPr>
          <w:lang w:eastAsia="cs-CZ"/>
        </w:rPr>
        <w:t>- střídání hráčů je libovolné, ale na hřišti musí být vždy dva chlapci a dvě dívky</w:t>
      </w:r>
    </w:p>
    <w:p w14:paraId="1D207388" w14:textId="77777777" w:rsidR="003B08D8" w:rsidRPr="0053597F" w:rsidRDefault="003B08D8" w:rsidP="003B08D8">
      <w:pPr>
        <w:ind w:left="2124"/>
        <w:jc w:val="both"/>
        <w:rPr>
          <w:lang w:eastAsia="cs-CZ"/>
        </w:rPr>
      </w:pPr>
      <w:r w:rsidRPr="0053597F">
        <w:rPr>
          <w:lang w:eastAsia="cs-CZ"/>
        </w:rPr>
        <w:t xml:space="preserve">- penaltového rozstřelu (střela ze vzdálenosti 2,5 m před košem) se zúčastní všichni, kdo byli na hřišti při konci utkání (4 střelci), pokud by se nerozhodlo, tak poté ve stejném pořadí náhlá smrt. </w:t>
      </w:r>
    </w:p>
    <w:p w14:paraId="00FCF4FD" w14:textId="77777777" w:rsidR="003B08D8" w:rsidRPr="0053597F" w:rsidRDefault="003B08D8" w:rsidP="003B08D8">
      <w:pPr>
        <w:ind w:left="2124"/>
        <w:jc w:val="both"/>
        <w:rPr>
          <w:lang w:eastAsia="cs-CZ"/>
        </w:rPr>
      </w:pPr>
      <w:r w:rsidRPr="0053597F">
        <w:rPr>
          <w:lang w:eastAsia="cs-CZ"/>
        </w:rPr>
        <w:t xml:space="preserve">- od stanoveného začátku utkání podle propozic je čekací doba 5 minut. Při nenastoupení soupeře je vyhlášen výsledek 3:0 ve prospěchu přítomného týmu. </w:t>
      </w:r>
    </w:p>
    <w:p w14:paraId="034F3374" w14:textId="77777777" w:rsidR="003B08D8" w:rsidRPr="0053597F" w:rsidRDefault="003B08D8" w:rsidP="003B08D8">
      <w:pPr>
        <w:spacing w:before="100" w:beforeAutospacing="1" w:after="100" w:afterAutospacing="1"/>
        <w:ind w:left="2124" w:hanging="2124"/>
        <w:jc w:val="both"/>
        <w:rPr>
          <w:lang w:eastAsia="cs-CZ"/>
        </w:rPr>
      </w:pPr>
      <w:r w:rsidRPr="0053597F">
        <w:rPr>
          <w:b/>
          <w:lang w:eastAsia="cs-CZ"/>
        </w:rPr>
        <w:t xml:space="preserve">Bodování: </w:t>
      </w:r>
      <w:r w:rsidRPr="0053597F">
        <w:rPr>
          <w:lang w:eastAsia="cs-CZ"/>
        </w:rPr>
        <w:tab/>
        <w:t>Za vítězství ve skupinách 2 body, za remízu 1 bod. V případě rovnosti bodů v konečné tabulce skupiny rozhoduje vzájemné utkání, a to i mezi několika družstvy, poté celkové skóre, případně následuje penaltový rozstřel. V části play-</w:t>
      </w:r>
      <w:proofErr w:type="spellStart"/>
      <w:r w:rsidRPr="0053597F">
        <w:rPr>
          <w:lang w:eastAsia="cs-CZ"/>
        </w:rPr>
        <w:t>off</w:t>
      </w:r>
      <w:proofErr w:type="spellEnd"/>
      <w:r w:rsidRPr="0053597F">
        <w:rPr>
          <w:lang w:eastAsia="cs-CZ"/>
        </w:rPr>
        <w:t xml:space="preserve"> se každé utkání hraje do rozhodnutí, v případě remízy bude následovat penaltový rozstřel.  </w:t>
      </w:r>
    </w:p>
    <w:p w14:paraId="10759CB2" w14:textId="77777777" w:rsidR="003B08D8" w:rsidRPr="0053597F" w:rsidRDefault="003B08D8" w:rsidP="003B08D8">
      <w:pPr>
        <w:spacing w:before="100" w:beforeAutospacing="1" w:after="100" w:afterAutospacing="1"/>
        <w:jc w:val="both"/>
        <w:rPr>
          <w:lang w:eastAsia="cs-CZ"/>
        </w:rPr>
      </w:pPr>
      <w:r w:rsidRPr="0053597F">
        <w:rPr>
          <w:b/>
          <w:lang w:eastAsia="cs-CZ"/>
        </w:rPr>
        <w:t>Časový pořad:</w:t>
      </w:r>
      <w:r w:rsidRPr="0053597F">
        <w:rPr>
          <w:lang w:eastAsia="cs-CZ"/>
        </w:rPr>
        <w:t xml:space="preserve"> </w:t>
      </w:r>
      <w:r w:rsidRPr="0053597F">
        <w:rPr>
          <w:lang w:eastAsia="cs-CZ"/>
        </w:rPr>
        <w:tab/>
        <w:t xml:space="preserve">Podrobný rozpis turnaje obdrží školy po uzavření závazných přihlášek k soutěži. </w:t>
      </w:r>
    </w:p>
    <w:p w14:paraId="0B091672" w14:textId="77777777" w:rsidR="003B08D8" w:rsidRPr="0053597F" w:rsidRDefault="003B08D8" w:rsidP="003B08D8">
      <w:pPr>
        <w:jc w:val="both"/>
        <w:rPr>
          <w:lang w:eastAsia="cs-CZ"/>
        </w:rPr>
      </w:pPr>
      <w:r w:rsidRPr="0053597F">
        <w:rPr>
          <w:b/>
          <w:lang w:eastAsia="cs-CZ"/>
        </w:rPr>
        <w:t>Stručná pravidla korfbalu K4</w:t>
      </w:r>
      <w:r w:rsidRPr="0053597F">
        <w:rPr>
          <w:lang w:eastAsia="cs-CZ"/>
        </w:rPr>
        <w:t xml:space="preserve">: </w:t>
      </w:r>
    </w:p>
    <w:p w14:paraId="76AEB9F6" w14:textId="77777777" w:rsidR="003B08D8" w:rsidRPr="0053597F" w:rsidRDefault="003B08D8" w:rsidP="003B08D8">
      <w:pPr>
        <w:ind w:left="720"/>
        <w:jc w:val="both"/>
        <w:rPr>
          <w:lang w:eastAsia="cs-CZ"/>
        </w:rPr>
      </w:pPr>
      <w:r w:rsidRPr="0053597F">
        <w:rPr>
          <w:lang w:eastAsia="cs-CZ"/>
        </w:rPr>
        <w:t xml:space="preserve">                        - hraje se na hřišti pro tenisovou čtyřhru v hale STAP (oranžový povrch)</w:t>
      </w:r>
    </w:p>
    <w:p w14:paraId="282110CF" w14:textId="77777777" w:rsidR="003B08D8" w:rsidRPr="0053597F" w:rsidRDefault="003B08D8" w:rsidP="003B08D8">
      <w:pPr>
        <w:ind w:left="1416" w:firstLine="708"/>
        <w:jc w:val="both"/>
        <w:rPr>
          <w:lang w:eastAsia="cs-CZ"/>
        </w:rPr>
      </w:pPr>
      <w:r w:rsidRPr="0053597F">
        <w:rPr>
          <w:lang w:eastAsia="cs-CZ"/>
        </w:rPr>
        <w:t>- hrají smíšená družstva vždy 2 chlapci a 2 dívky</w:t>
      </w:r>
    </w:p>
    <w:p w14:paraId="178EAFCA" w14:textId="77777777" w:rsidR="003B08D8" w:rsidRPr="0053597F" w:rsidRDefault="003B08D8" w:rsidP="003B08D8">
      <w:pPr>
        <w:ind w:left="1416" w:firstLine="708"/>
        <w:jc w:val="both"/>
        <w:rPr>
          <w:lang w:eastAsia="cs-CZ"/>
        </w:rPr>
      </w:pPr>
      <w:r w:rsidRPr="0053597F">
        <w:rPr>
          <w:lang w:eastAsia="cs-CZ"/>
        </w:rPr>
        <w:t>- chlapec brání pouze chlapce, dívka brání pouze dívku</w:t>
      </w:r>
    </w:p>
    <w:p w14:paraId="57FAA303" w14:textId="77777777" w:rsidR="003B08D8" w:rsidRPr="0053597F" w:rsidRDefault="003B08D8" w:rsidP="003B08D8">
      <w:pPr>
        <w:ind w:left="1416" w:firstLine="708"/>
        <w:jc w:val="both"/>
        <w:rPr>
          <w:lang w:eastAsia="cs-CZ"/>
        </w:rPr>
      </w:pPr>
      <w:r w:rsidRPr="0053597F">
        <w:rPr>
          <w:lang w:eastAsia="cs-CZ"/>
        </w:rPr>
        <w:t xml:space="preserve">- na </w:t>
      </w:r>
      <w:r w:rsidRPr="0053597F">
        <w:rPr>
          <w:b/>
          <w:lang w:eastAsia="cs-CZ"/>
        </w:rPr>
        <w:t>každé</w:t>
      </w:r>
      <w:r w:rsidRPr="0053597F">
        <w:rPr>
          <w:lang w:eastAsia="cs-CZ"/>
        </w:rPr>
        <w:t xml:space="preserve"> polovině hřiště je umístěn koš a to v 1/3 hřiště od zadní čáry</w:t>
      </w:r>
    </w:p>
    <w:p w14:paraId="454C80A2" w14:textId="77777777" w:rsidR="003B08D8" w:rsidRPr="0053597F" w:rsidRDefault="003B08D8" w:rsidP="003B08D8">
      <w:pPr>
        <w:ind w:left="1416" w:firstLine="708"/>
        <w:jc w:val="both"/>
        <w:rPr>
          <w:lang w:eastAsia="cs-CZ"/>
        </w:rPr>
      </w:pPr>
      <w:r w:rsidRPr="0053597F">
        <w:rPr>
          <w:lang w:eastAsia="cs-CZ"/>
        </w:rPr>
        <w:t>- hra začíná rozehráním míče pod vlastním košem</w:t>
      </w:r>
    </w:p>
    <w:p w14:paraId="22EF98D3" w14:textId="77777777" w:rsidR="003B08D8" w:rsidRPr="0053597F" w:rsidRDefault="003B08D8" w:rsidP="003B08D8">
      <w:pPr>
        <w:ind w:left="1416" w:firstLine="708"/>
        <w:jc w:val="both"/>
        <w:rPr>
          <w:lang w:eastAsia="cs-CZ"/>
        </w:rPr>
      </w:pPr>
      <w:r w:rsidRPr="0053597F">
        <w:rPr>
          <w:lang w:eastAsia="cs-CZ"/>
        </w:rPr>
        <w:t xml:space="preserve">- každý koš je za 1 bod </w:t>
      </w:r>
    </w:p>
    <w:p w14:paraId="5CC6A58D" w14:textId="77777777" w:rsidR="003B08D8" w:rsidRPr="0053597F" w:rsidRDefault="003B08D8" w:rsidP="003B08D8">
      <w:pPr>
        <w:ind w:left="2124"/>
        <w:jc w:val="both"/>
        <w:rPr>
          <w:lang w:eastAsia="cs-CZ"/>
        </w:rPr>
      </w:pPr>
      <w:r w:rsidRPr="0053597F">
        <w:rPr>
          <w:lang w:eastAsia="cs-CZ"/>
        </w:rPr>
        <w:t xml:space="preserve">- s míčem se nesmí běhat ani driblovat a je povolen pouze 1 krok, popřípadě donáška   </w:t>
      </w:r>
    </w:p>
    <w:p w14:paraId="4BC9F654" w14:textId="77777777" w:rsidR="003B08D8" w:rsidRPr="0053597F" w:rsidRDefault="003B08D8" w:rsidP="003B08D8">
      <w:pPr>
        <w:ind w:left="2124"/>
        <w:jc w:val="both"/>
        <w:rPr>
          <w:lang w:eastAsia="cs-CZ"/>
        </w:rPr>
      </w:pPr>
      <w:r w:rsidRPr="0053597F">
        <w:rPr>
          <w:lang w:eastAsia="cs-CZ"/>
        </w:rPr>
        <w:t xml:space="preserve">  (dvojtakt) – kroky jako u basketbalu </w:t>
      </w:r>
    </w:p>
    <w:p w14:paraId="1DFBC1C5" w14:textId="77777777" w:rsidR="003B08D8" w:rsidRPr="0053597F" w:rsidRDefault="003B08D8" w:rsidP="003B08D8">
      <w:pPr>
        <w:ind w:left="1416" w:firstLine="708"/>
        <w:jc w:val="both"/>
        <w:rPr>
          <w:lang w:eastAsia="cs-CZ"/>
        </w:rPr>
      </w:pPr>
      <w:r w:rsidRPr="0053597F">
        <w:rPr>
          <w:lang w:eastAsia="cs-CZ"/>
        </w:rPr>
        <w:t xml:space="preserve">- pokud mám míč ve své moci, tak mi ho nemůže nikdo vzít </w:t>
      </w:r>
    </w:p>
    <w:p w14:paraId="5E456075" w14:textId="77777777" w:rsidR="003B08D8" w:rsidRPr="0053597F" w:rsidRDefault="003B08D8" w:rsidP="003B08D8">
      <w:pPr>
        <w:ind w:left="2124"/>
        <w:jc w:val="both"/>
        <w:rPr>
          <w:lang w:eastAsia="cs-CZ"/>
        </w:rPr>
      </w:pPr>
      <w:r w:rsidRPr="0053597F">
        <w:rPr>
          <w:lang w:eastAsia="cs-CZ"/>
        </w:rPr>
        <w:t xml:space="preserve">- bráněná střela – pokud je obránce mezi útočníkem a vlastním košem, dále je s ním v očním kontaktu a má zvednutou ruku ve vzdálenosti na nataženou paži, tak útočník nesmí střílet (v případě střely získává míč obránce a rozehrává z místa přestupku - ostatní hráči musí být 2,5m od rozehrávajícího) </w:t>
      </w:r>
    </w:p>
    <w:p w14:paraId="269243B2" w14:textId="77777777" w:rsidR="003B08D8" w:rsidRPr="0053597F" w:rsidRDefault="003B08D8" w:rsidP="003B08D8">
      <w:pPr>
        <w:ind w:left="1416" w:firstLine="708"/>
        <w:jc w:val="both"/>
        <w:rPr>
          <w:lang w:eastAsia="cs-CZ"/>
        </w:rPr>
      </w:pPr>
      <w:r w:rsidRPr="0053597F">
        <w:rPr>
          <w:lang w:eastAsia="cs-CZ"/>
        </w:rPr>
        <w:t xml:space="preserve">- faul při střele nebo při obraně střely opačným pohlavím následuje volný hod </w:t>
      </w:r>
    </w:p>
    <w:p w14:paraId="543BB950" w14:textId="77777777" w:rsidR="003B08D8" w:rsidRPr="0053597F" w:rsidRDefault="003B08D8" w:rsidP="003B08D8">
      <w:pPr>
        <w:ind w:left="2124"/>
        <w:jc w:val="both"/>
        <w:rPr>
          <w:lang w:eastAsia="cs-CZ"/>
        </w:rPr>
      </w:pPr>
      <w:r w:rsidRPr="0053597F">
        <w:rPr>
          <w:lang w:eastAsia="cs-CZ"/>
        </w:rPr>
        <w:t xml:space="preserve">- při drobném faulu následuje rozehrání z místa přestupku – ostatní hráči musí být </w:t>
      </w:r>
    </w:p>
    <w:p w14:paraId="12410E01" w14:textId="77777777" w:rsidR="003B08D8" w:rsidRPr="0053597F" w:rsidRDefault="003B08D8" w:rsidP="003B08D8">
      <w:pPr>
        <w:ind w:left="2124"/>
        <w:jc w:val="both"/>
        <w:rPr>
          <w:lang w:eastAsia="cs-CZ"/>
        </w:rPr>
      </w:pPr>
      <w:r w:rsidRPr="0053597F">
        <w:rPr>
          <w:lang w:eastAsia="cs-CZ"/>
        </w:rPr>
        <w:t xml:space="preserve">  ve vzdálenosti 2,5m od rozehrávajícího </w:t>
      </w:r>
    </w:p>
    <w:p w14:paraId="64C2EAF7" w14:textId="6FA765FB" w:rsidR="003B08D8" w:rsidRPr="0053597F" w:rsidRDefault="003B08D8" w:rsidP="003B08D8">
      <w:pPr>
        <w:ind w:left="2124"/>
        <w:jc w:val="both"/>
        <w:rPr>
          <w:lang w:eastAsia="cs-CZ"/>
        </w:rPr>
      </w:pPr>
      <w:r w:rsidRPr="0053597F">
        <w:rPr>
          <w:lang w:eastAsia="cs-CZ"/>
        </w:rPr>
        <w:t>- volný hod – střelba na koš  z místa přestupku, nebo ze vzdálenosti 2,5 m před košem (hráč si vybere), ostatní hráči musí být ve vzdálenosti 2,5 m od rozehrávajícího</w:t>
      </w:r>
    </w:p>
    <w:p w14:paraId="24BD052F" w14:textId="77777777" w:rsidR="003B08D8" w:rsidRPr="0053597F" w:rsidRDefault="003B08D8" w:rsidP="003B08D8">
      <w:pPr>
        <w:ind w:left="2124"/>
        <w:jc w:val="both"/>
        <w:rPr>
          <w:lang w:eastAsia="cs-CZ"/>
        </w:rPr>
      </w:pPr>
      <w:r w:rsidRPr="0053597F">
        <w:rPr>
          <w:lang w:eastAsia="cs-CZ"/>
        </w:rPr>
        <w:t xml:space="preserve">- pokud míč opustí hřiště, tak se rozehrává aut (tým, od kterého nepřešel míč mimo </w:t>
      </w:r>
    </w:p>
    <w:p w14:paraId="027CB4CB" w14:textId="77777777" w:rsidR="003B08D8" w:rsidRPr="0053597F" w:rsidRDefault="003B08D8" w:rsidP="003B08D8">
      <w:pPr>
        <w:ind w:left="2124"/>
        <w:jc w:val="both"/>
        <w:rPr>
          <w:lang w:eastAsia="cs-CZ"/>
        </w:rPr>
      </w:pPr>
      <w:r w:rsidRPr="0053597F">
        <w:rPr>
          <w:lang w:eastAsia="cs-CZ"/>
        </w:rPr>
        <w:t xml:space="preserve">  hřiště) – ostatní hráči musí být 2,5m od rozehrávajícího </w:t>
      </w:r>
    </w:p>
    <w:p w14:paraId="053085A0" w14:textId="77777777" w:rsidR="003B08D8" w:rsidRPr="0053597F" w:rsidRDefault="003B08D8" w:rsidP="003B08D8">
      <w:pPr>
        <w:ind w:left="1416" w:firstLine="708"/>
        <w:jc w:val="both"/>
        <w:rPr>
          <w:lang w:eastAsia="cs-CZ"/>
        </w:rPr>
      </w:pPr>
      <w:r w:rsidRPr="0053597F">
        <w:rPr>
          <w:lang w:eastAsia="cs-CZ"/>
        </w:rPr>
        <w:lastRenderedPageBreak/>
        <w:t>- u kategorie 1.-3. třída je výška koše 2,5m a míč velikosti 4</w:t>
      </w:r>
    </w:p>
    <w:p w14:paraId="3182EF3E" w14:textId="77777777" w:rsidR="003B08D8" w:rsidRPr="0053597F" w:rsidRDefault="003B08D8" w:rsidP="003B08D8">
      <w:pPr>
        <w:ind w:left="1416" w:firstLine="708"/>
        <w:jc w:val="both"/>
        <w:rPr>
          <w:lang w:eastAsia="cs-CZ"/>
        </w:rPr>
      </w:pPr>
      <w:r w:rsidRPr="0053597F">
        <w:rPr>
          <w:lang w:eastAsia="cs-CZ"/>
        </w:rPr>
        <w:t xml:space="preserve">- u </w:t>
      </w:r>
      <w:proofErr w:type="gramStart"/>
      <w:r w:rsidRPr="0053597F">
        <w:rPr>
          <w:lang w:eastAsia="cs-CZ"/>
        </w:rPr>
        <w:t>kategorie 4.-5. třída</w:t>
      </w:r>
      <w:proofErr w:type="gramEnd"/>
      <w:r w:rsidRPr="0053597F">
        <w:rPr>
          <w:lang w:eastAsia="cs-CZ"/>
        </w:rPr>
        <w:t xml:space="preserve"> je výška koše 3m a míč velikosti 5</w:t>
      </w:r>
    </w:p>
    <w:p w14:paraId="179B7687" w14:textId="6D8821AB" w:rsidR="003B08D8" w:rsidRPr="0053597F" w:rsidRDefault="003B08D8" w:rsidP="003B08D8">
      <w:pPr>
        <w:spacing w:before="100" w:beforeAutospacing="1" w:after="100" w:afterAutospacing="1"/>
        <w:jc w:val="both"/>
        <w:rPr>
          <w:lang w:eastAsia="cs-CZ"/>
        </w:rPr>
      </w:pPr>
      <w:r w:rsidRPr="0053597F">
        <w:rPr>
          <w:b/>
          <w:lang w:eastAsia="cs-CZ"/>
        </w:rPr>
        <w:t>Bližší informace:</w:t>
      </w:r>
      <w:r w:rsidRPr="0053597F">
        <w:rPr>
          <w:lang w:eastAsia="cs-CZ"/>
        </w:rPr>
        <w:t xml:space="preserve"> </w:t>
      </w:r>
      <w:r w:rsidRPr="0053597F">
        <w:rPr>
          <w:lang w:eastAsia="cs-CZ"/>
        </w:rPr>
        <w:tab/>
        <w:t xml:space="preserve">telefon 777 854 701 (Zdeněk </w:t>
      </w:r>
      <w:proofErr w:type="spellStart"/>
      <w:r w:rsidRPr="0053597F">
        <w:rPr>
          <w:lang w:eastAsia="cs-CZ"/>
        </w:rPr>
        <w:t>Milichovský</w:t>
      </w:r>
      <w:proofErr w:type="spellEnd"/>
      <w:r w:rsidRPr="0053597F">
        <w:rPr>
          <w:lang w:eastAsia="cs-CZ"/>
        </w:rPr>
        <w:t>), mail: zdenek.milichovsky@centrum.cz</w:t>
      </w:r>
    </w:p>
    <w:sectPr w:rsidR="003B08D8" w:rsidRPr="0053597F" w:rsidSect="00444C70">
      <w:pgSz w:w="11906" w:h="16838"/>
      <w:pgMar w:top="907" w:right="851" w:bottom="90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4"/>
    <w:lvl w:ilvl="0">
      <w:start w:val="1"/>
      <w:numFmt w:val="bullet"/>
      <w:lvlText w:val="-"/>
      <w:lvlJc w:val="left"/>
      <w:pPr>
        <w:tabs>
          <w:tab w:val="num" w:pos="2484"/>
        </w:tabs>
        <w:ind w:left="2484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0000003"/>
    <w:multiLevelType w:val="multilevel"/>
    <w:tmpl w:val="00000003"/>
    <w:name w:val="WW8Num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0000004"/>
    <w:multiLevelType w:val="multilevel"/>
    <w:tmpl w:val="00000004"/>
    <w:name w:val="WW8Num20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/>
      </w:rPr>
    </w:lvl>
  </w:abstractNum>
  <w:abstractNum w:abstractNumId="4" w15:restartNumberingAfterBreak="0">
    <w:nsid w:val="18F535FE"/>
    <w:multiLevelType w:val="hybridMultilevel"/>
    <w:tmpl w:val="3B4C30DC"/>
    <w:lvl w:ilvl="0" w:tplc="040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98B19DB"/>
    <w:multiLevelType w:val="hybridMultilevel"/>
    <w:tmpl w:val="55282FBA"/>
    <w:lvl w:ilvl="0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2BA05D14"/>
    <w:multiLevelType w:val="singleLevel"/>
    <w:tmpl w:val="27122A62"/>
    <w:lvl w:ilvl="0">
      <w:start w:val="8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 w15:restartNumberingAfterBreak="0">
    <w:nsid w:val="480F37B1"/>
    <w:multiLevelType w:val="hybridMultilevel"/>
    <w:tmpl w:val="995E28F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2469FC"/>
    <w:multiLevelType w:val="hybridMultilevel"/>
    <w:tmpl w:val="7E982F4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9762E8"/>
    <w:multiLevelType w:val="hybridMultilevel"/>
    <w:tmpl w:val="650AB7B4"/>
    <w:lvl w:ilvl="0" w:tplc="040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71533ED4"/>
    <w:multiLevelType w:val="multilevel"/>
    <w:tmpl w:val="040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7"/>
  </w:num>
  <w:num w:numId="7">
    <w:abstractNumId w:val="9"/>
  </w:num>
  <w:num w:numId="8">
    <w:abstractNumId w:val="0"/>
  </w:num>
  <w:num w:numId="9">
    <w:abstractNumId w:val="8"/>
  </w:num>
  <w:num w:numId="10">
    <w:abstractNumId w:val="0"/>
  </w:num>
  <w:num w:numId="11">
    <w:abstractNumId w:val="5"/>
  </w:num>
  <w:num w:numId="12">
    <w:abstractNumId w:val="4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10"/>
  </w:num>
  <w:num w:numId="16">
    <w:abstractNumId w:val="9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947"/>
    <w:rsid w:val="000121F8"/>
    <w:rsid w:val="00041554"/>
    <w:rsid w:val="0005473D"/>
    <w:rsid w:val="00054942"/>
    <w:rsid w:val="00066F32"/>
    <w:rsid w:val="00072709"/>
    <w:rsid w:val="0008229C"/>
    <w:rsid w:val="000A2DF9"/>
    <w:rsid w:val="000A3E0B"/>
    <w:rsid w:val="000A4682"/>
    <w:rsid w:val="000A5DAB"/>
    <w:rsid w:val="000B7DA3"/>
    <w:rsid w:val="000C0FCD"/>
    <w:rsid w:val="000C3745"/>
    <w:rsid w:val="000D1F72"/>
    <w:rsid w:val="000E13A3"/>
    <w:rsid w:val="001014E1"/>
    <w:rsid w:val="00116947"/>
    <w:rsid w:val="00117CC5"/>
    <w:rsid w:val="00124041"/>
    <w:rsid w:val="001242E6"/>
    <w:rsid w:val="00154DD5"/>
    <w:rsid w:val="00165460"/>
    <w:rsid w:val="00197B76"/>
    <w:rsid w:val="001B2FE3"/>
    <w:rsid w:val="001C1E50"/>
    <w:rsid w:val="002100C0"/>
    <w:rsid w:val="00221E64"/>
    <w:rsid w:val="00234304"/>
    <w:rsid w:val="00256B09"/>
    <w:rsid w:val="00261116"/>
    <w:rsid w:val="002800F9"/>
    <w:rsid w:val="0029177D"/>
    <w:rsid w:val="002A04BF"/>
    <w:rsid w:val="002B2AA1"/>
    <w:rsid w:val="002B57D2"/>
    <w:rsid w:val="002D3A15"/>
    <w:rsid w:val="002E0601"/>
    <w:rsid w:val="00300BEB"/>
    <w:rsid w:val="00311A50"/>
    <w:rsid w:val="00331DBC"/>
    <w:rsid w:val="00332F6D"/>
    <w:rsid w:val="003416D0"/>
    <w:rsid w:val="00341EAA"/>
    <w:rsid w:val="0036630E"/>
    <w:rsid w:val="00367595"/>
    <w:rsid w:val="00383378"/>
    <w:rsid w:val="00392F44"/>
    <w:rsid w:val="003936C2"/>
    <w:rsid w:val="003A586B"/>
    <w:rsid w:val="003A59B2"/>
    <w:rsid w:val="003A679B"/>
    <w:rsid w:val="003B08D8"/>
    <w:rsid w:val="003C00C2"/>
    <w:rsid w:val="003E0A11"/>
    <w:rsid w:val="0040035B"/>
    <w:rsid w:val="00402B2F"/>
    <w:rsid w:val="00420573"/>
    <w:rsid w:val="00420D27"/>
    <w:rsid w:val="00422E11"/>
    <w:rsid w:val="004308C1"/>
    <w:rsid w:val="00444C70"/>
    <w:rsid w:val="004759E0"/>
    <w:rsid w:val="00475BB6"/>
    <w:rsid w:val="00482EED"/>
    <w:rsid w:val="004915EB"/>
    <w:rsid w:val="00497F21"/>
    <w:rsid w:val="004A6274"/>
    <w:rsid w:val="004B109F"/>
    <w:rsid w:val="004B38AB"/>
    <w:rsid w:val="004F045B"/>
    <w:rsid w:val="004F6A8F"/>
    <w:rsid w:val="00505CB4"/>
    <w:rsid w:val="005062E0"/>
    <w:rsid w:val="00510DB2"/>
    <w:rsid w:val="00521FCA"/>
    <w:rsid w:val="00522929"/>
    <w:rsid w:val="00526BB7"/>
    <w:rsid w:val="0053597F"/>
    <w:rsid w:val="00553707"/>
    <w:rsid w:val="00572182"/>
    <w:rsid w:val="00575503"/>
    <w:rsid w:val="00583219"/>
    <w:rsid w:val="005A3433"/>
    <w:rsid w:val="005A68F2"/>
    <w:rsid w:val="005A6D6C"/>
    <w:rsid w:val="005D7845"/>
    <w:rsid w:val="006116D8"/>
    <w:rsid w:val="00612647"/>
    <w:rsid w:val="0062755A"/>
    <w:rsid w:val="006328B5"/>
    <w:rsid w:val="006335DD"/>
    <w:rsid w:val="006339B2"/>
    <w:rsid w:val="0063446E"/>
    <w:rsid w:val="0065527F"/>
    <w:rsid w:val="0068582A"/>
    <w:rsid w:val="00686CDD"/>
    <w:rsid w:val="00691688"/>
    <w:rsid w:val="006B0B4C"/>
    <w:rsid w:val="006B6C89"/>
    <w:rsid w:val="006C5FDE"/>
    <w:rsid w:val="006C7B62"/>
    <w:rsid w:val="006E0121"/>
    <w:rsid w:val="006E196D"/>
    <w:rsid w:val="006E1F25"/>
    <w:rsid w:val="006F3B2E"/>
    <w:rsid w:val="0070306E"/>
    <w:rsid w:val="00720796"/>
    <w:rsid w:val="007240ED"/>
    <w:rsid w:val="00730053"/>
    <w:rsid w:val="00736CDA"/>
    <w:rsid w:val="00760B9F"/>
    <w:rsid w:val="0079709B"/>
    <w:rsid w:val="007B00A8"/>
    <w:rsid w:val="007B1F9B"/>
    <w:rsid w:val="007B65AF"/>
    <w:rsid w:val="007D2C4A"/>
    <w:rsid w:val="007D45F5"/>
    <w:rsid w:val="007D6A6B"/>
    <w:rsid w:val="007E27D5"/>
    <w:rsid w:val="0081551C"/>
    <w:rsid w:val="0081698E"/>
    <w:rsid w:val="008208C3"/>
    <w:rsid w:val="00821CEE"/>
    <w:rsid w:val="00822D60"/>
    <w:rsid w:val="008271B7"/>
    <w:rsid w:val="00840EF4"/>
    <w:rsid w:val="008420B6"/>
    <w:rsid w:val="00842757"/>
    <w:rsid w:val="0085795C"/>
    <w:rsid w:val="00867237"/>
    <w:rsid w:val="0087509D"/>
    <w:rsid w:val="0087681A"/>
    <w:rsid w:val="00876F51"/>
    <w:rsid w:val="00891E6C"/>
    <w:rsid w:val="00895723"/>
    <w:rsid w:val="008B7DBE"/>
    <w:rsid w:val="008C5FC9"/>
    <w:rsid w:val="008F18CF"/>
    <w:rsid w:val="008F1DEF"/>
    <w:rsid w:val="009022F5"/>
    <w:rsid w:val="00924479"/>
    <w:rsid w:val="00941AFC"/>
    <w:rsid w:val="00944453"/>
    <w:rsid w:val="00974C61"/>
    <w:rsid w:val="00984BD8"/>
    <w:rsid w:val="0099192E"/>
    <w:rsid w:val="009946E9"/>
    <w:rsid w:val="0099724C"/>
    <w:rsid w:val="00997FD3"/>
    <w:rsid w:val="009C38E8"/>
    <w:rsid w:val="009F6745"/>
    <w:rsid w:val="009F7CA7"/>
    <w:rsid w:val="00A05A07"/>
    <w:rsid w:val="00A30AAE"/>
    <w:rsid w:val="00A30EA9"/>
    <w:rsid w:val="00A32FF0"/>
    <w:rsid w:val="00A40EA0"/>
    <w:rsid w:val="00A4161E"/>
    <w:rsid w:val="00A74CAD"/>
    <w:rsid w:val="00AA1EDC"/>
    <w:rsid w:val="00AA23DB"/>
    <w:rsid w:val="00AA4989"/>
    <w:rsid w:val="00AA7449"/>
    <w:rsid w:val="00AB2453"/>
    <w:rsid w:val="00AC38EA"/>
    <w:rsid w:val="00AE1A7A"/>
    <w:rsid w:val="00AE3CD5"/>
    <w:rsid w:val="00AE41C7"/>
    <w:rsid w:val="00B23B69"/>
    <w:rsid w:val="00B24C94"/>
    <w:rsid w:val="00B2553A"/>
    <w:rsid w:val="00B36E50"/>
    <w:rsid w:val="00B40009"/>
    <w:rsid w:val="00B421EA"/>
    <w:rsid w:val="00B438AF"/>
    <w:rsid w:val="00B5622F"/>
    <w:rsid w:val="00B64871"/>
    <w:rsid w:val="00B71122"/>
    <w:rsid w:val="00B8289B"/>
    <w:rsid w:val="00B863C2"/>
    <w:rsid w:val="00B86FF4"/>
    <w:rsid w:val="00B9223C"/>
    <w:rsid w:val="00BA786A"/>
    <w:rsid w:val="00BB0C8E"/>
    <w:rsid w:val="00BD7B29"/>
    <w:rsid w:val="00BE2C5D"/>
    <w:rsid w:val="00BF7B42"/>
    <w:rsid w:val="00C000CE"/>
    <w:rsid w:val="00C00763"/>
    <w:rsid w:val="00C339D7"/>
    <w:rsid w:val="00C33E45"/>
    <w:rsid w:val="00C65EA4"/>
    <w:rsid w:val="00C77491"/>
    <w:rsid w:val="00C84706"/>
    <w:rsid w:val="00CA6EED"/>
    <w:rsid w:val="00CC3EF4"/>
    <w:rsid w:val="00D065A8"/>
    <w:rsid w:val="00D06834"/>
    <w:rsid w:val="00D213EC"/>
    <w:rsid w:val="00D2322A"/>
    <w:rsid w:val="00D312A4"/>
    <w:rsid w:val="00D85E7F"/>
    <w:rsid w:val="00DA743C"/>
    <w:rsid w:val="00DB2311"/>
    <w:rsid w:val="00DC0261"/>
    <w:rsid w:val="00DD280D"/>
    <w:rsid w:val="00DE75B4"/>
    <w:rsid w:val="00E00C91"/>
    <w:rsid w:val="00E1792C"/>
    <w:rsid w:val="00E354D8"/>
    <w:rsid w:val="00E36DBF"/>
    <w:rsid w:val="00E43925"/>
    <w:rsid w:val="00E53256"/>
    <w:rsid w:val="00E535FE"/>
    <w:rsid w:val="00E55937"/>
    <w:rsid w:val="00E67704"/>
    <w:rsid w:val="00ED3580"/>
    <w:rsid w:val="00ED5004"/>
    <w:rsid w:val="00ED61C2"/>
    <w:rsid w:val="00EE5CDB"/>
    <w:rsid w:val="00F016E7"/>
    <w:rsid w:val="00F031DD"/>
    <w:rsid w:val="00F22EE7"/>
    <w:rsid w:val="00F31019"/>
    <w:rsid w:val="00F33147"/>
    <w:rsid w:val="00F5389B"/>
    <w:rsid w:val="00F77301"/>
    <w:rsid w:val="00F92CFE"/>
    <w:rsid w:val="00F92D29"/>
    <w:rsid w:val="00F94FE4"/>
    <w:rsid w:val="00FA687D"/>
    <w:rsid w:val="00FB582B"/>
    <w:rsid w:val="00FB5839"/>
    <w:rsid w:val="00FC46DF"/>
    <w:rsid w:val="00FC60C4"/>
    <w:rsid w:val="00FE458A"/>
    <w:rsid w:val="00FF7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FAE8F51"/>
  <w15:chartTrackingRefBased/>
  <w15:docId w15:val="{0EB50DB3-402A-4C37-81D9-4E324E42C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  <w:lang w:eastAsia="zh-CN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outlineLvl w:val="0"/>
    </w:pPr>
    <w:rPr>
      <w:b/>
      <w:bCs/>
      <w:u w:val="single"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"/>
      </w:numPr>
      <w:jc w:val="center"/>
      <w:outlineLvl w:val="1"/>
    </w:pPr>
    <w:rPr>
      <w:sz w:val="72"/>
      <w:lang w:eastAsia="cs-CZ"/>
    </w:rPr>
  </w:style>
  <w:style w:type="paragraph" w:styleId="Nadpis3">
    <w:name w:val="heading 3"/>
    <w:basedOn w:val="Normln"/>
    <w:next w:val="Normln"/>
    <w:link w:val="Nadpis3Char"/>
    <w:qFormat/>
    <w:pPr>
      <w:keepNext/>
      <w:numPr>
        <w:ilvl w:val="2"/>
        <w:numId w:val="1"/>
      </w:numPr>
      <w:outlineLvl w:val="2"/>
    </w:pPr>
    <w:rPr>
      <w:b/>
      <w:bCs/>
      <w:sz w:val="28"/>
      <w:u w:val="single"/>
    </w:rPr>
  </w:style>
  <w:style w:type="paragraph" w:styleId="Nadpis4">
    <w:name w:val="heading 4"/>
    <w:basedOn w:val="Normln"/>
    <w:next w:val="Normln"/>
    <w:link w:val="Nadpis4Char"/>
    <w:qFormat/>
    <w:pPr>
      <w:keepNext/>
      <w:numPr>
        <w:ilvl w:val="3"/>
        <w:numId w:val="1"/>
      </w:numPr>
      <w:ind w:left="1416" w:firstLine="708"/>
      <w:outlineLvl w:val="3"/>
    </w:pPr>
    <w:rPr>
      <w:szCs w:val="19"/>
      <w:u w:val="single"/>
    </w:rPr>
  </w:style>
  <w:style w:type="paragraph" w:styleId="Nadpis5">
    <w:name w:val="heading 5"/>
    <w:basedOn w:val="Normln"/>
    <w:next w:val="Normln"/>
    <w:link w:val="Nadpis5Char"/>
    <w:qFormat/>
    <w:pPr>
      <w:keepNext/>
      <w:numPr>
        <w:ilvl w:val="4"/>
        <w:numId w:val="1"/>
      </w:numPr>
      <w:ind w:left="2124" w:firstLine="6"/>
      <w:outlineLvl w:val="4"/>
    </w:pPr>
    <w:rPr>
      <w:szCs w:val="19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4z0">
    <w:name w:val="WW8Num4z0"/>
    <w:rPr>
      <w:rFonts w:ascii="Times New Roman" w:eastAsia="Times New Roman" w:hAnsi="Times New Roman" w:cs="Times New Roman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20z0">
    <w:name w:val="WW8Num20z0"/>
    <w:rPr>
      <w:rFonts w:ascii="Symbol" w:hAnsi="Symbol" w:cs="Symbol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0000FF"/>
      <w:u w:val="single"/>
    </w:rPr>
  </w:style>
  <w:style w:type="character" w:customStyle="1" w:styleId="CharChar">
    <w:name w:val="Char Char"/>
    <w:rPr>
      <w:sz w:val="28"/>
      <w:szCs w:val="24"/>
      <w:lang w:val="cs-CZ" w:bidi="ar-SA"/>
    </w:rPr>
  </w:style>
  <w:style w:type="character" w:customStyle="1" w:styleId="CharChar1">
    <w:name w:val="Char Char1"/>
    <w:rPr>
      <w:b/>
      <w:bCs/>
      <w:sz w:val="28"/>
      <w:szCs w:val="24"/>
      <w:u w:val="single"/>
      <w:lang w:val="cs-CZ" w:bidi="ar-SA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styleId="Zkladntextodsazen">
    <w:name w:val="Body Text Indent"/>
    <w:basedOn w:val="Normln"/>
    <w:pPr>
      <w:spacing w:before="120"/>
      <w:ind w:left="2126" w:hanging="2126"/>
      <w:jc w:val="both"/>
    </w:p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Zkladntext21">
    <w:name w:val="Základní text 21"/>
    <w:basedOn w:val="Normln"/>
    <w:rPr>
      <w:sz w:val="28"/>
    </w:rPr>
  </w:style>
  <w:style w:type="paragraph" w:customStyle="1" w:styleId="Zkladntextodsazen21">
    <w:name w:val="Základní text odsazený 21"/>
    <w:basedOn w:val="Normln"/>
    <w:pPr>
      <w:tabs>
        <w:tab w:val="left" w:pos="2160"/>
      </w:tabs>
      <w:ind w:left="2160" w:hanging="2160"/>
    </w:pPr>
  </w:style>
  <w:style w:type="paragraph" w:customStyle="1" w:styleId="Zkladntextodsazen31">
    <w:name w:val="Základní text odsazený 31"/>
    <w:basedOn w:val="Normln"/>
    <w:pPr>
      <w:ind w:left="2124" w:firstLine="6"/>
    </w:pPr>
    <w:rPr>
      <w:szCs w:val="19"/>
    </w:rPr>
  </w:style>
  <w:style w:type="paragraph" w:styleId="Normlnweb">
    <w:name w:val="Normal (Web)"/>
    <w:basedOn w:val="Normln"/>
    <w:uiPriority w:val="99"/>
    <w:pPr>
      <w:spacing w:before="100" w:after="119"/>
    </w:pPr>
  </w:style>
  <w:style w:type="paragraph" w:customStyle="1" w:styleId="Normln1">
    <w:name w:val="Normální1"/>
    <w:pPr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styleId="Zkladntext2">
    <w:name w:val="Body Text 2"/>
    <w:basedOn w:val="Normln"/>
    <w:link w:val="Zkladntext2Char"/>
    <w:rsid w:val="00B86FF4"/>
    <w:pPr>
      <w:spacing w:after="120" w:line="480" w:lineRule="auto"/>
    </w:pPr>
  </w:style>
  <w:style w:type="paragraph" w:customStyle="1" w:styleId="Default">
    <w:name w:val="Default"/>
    <w:rsid w:val="00AE1A7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Zkladntextodsazen2">
    <w:name w:val="Body Text Indent 2"/>
    <w:basedOn w:val="Normln"/>
    <w:link w:val="Zkladntextodsazen2Char"/>
    <w:rsid w:val="00C339D7"/>
    <w:pPr>
      <w:spacing w:after="120" w:line="480" w:lineRule="auto"/>
      <w:ind w:left="283"/>
    </w:pPr>
  </w:style>
  <w:style w:type="character" w:customStyle="1" w:styleId="Nadpis3Char">
    <w:name w:val="Nadpis 3 Char"/>
    <w:link w:val="Nadpis3"/>
    <w:rsid w:val="00256B09"/>
    <w:rPr>
      <w:b/>
      <w:bCs/>
      <w:sz w:val="28"/>
      <w:szCs w:val="24"/>
      <w:u w:val="single"/>
      <w:lang w:eastAsia="zh-CN"/>
    </w:rPr>
  </w:style>
  <w:style w:type="character" w:customStyle="1" w:styleId="Zkladntext2Char">
    <w:name w:val="Základní text 2 Char"/>
    <w:link w:val="Zkladntext2"/>
    <w:rsid w:val="00256B09"/>
    <w:rPr>
      <w:sz w:val="24"/>
      <w:szCs w:val="24"/>
      <w:lang w:eastAsia="zh-CN"/>
    </w:rPr>
  </w:style>
  <w:style w:type="character" w:customStyle="1" w:styleId="Zkladntextodsazen2Char">
    <w:name w:val="Základní text odsazený 2 Char"/>
    <w:link w:val="Zkladntextodsazen2"/>
    <w:rsid w:val="00256B09"/>
    <w:rPr>
      <w:sz w:val="24"/>
      <w:szCs w:val="24"/>
      <w:lang w:eastAsia="zh-CN"/>
    </w:rPr>
  </w:style>
  <w:style w:type="character" w:customStyle="1" w:styleId="Nadpis4Char">
    <w:name w:val="Nadpis 4 Char"/>
    <w:link w:val="Nadpis4"/>
    <w:rsid w:val="00A74CAD"/>
    <w:rPr>
      <w:sz w:val="24"/>
      <w:szCs w:val="19"/>
      <w:u w:val="single"/>
      <w:lang w:eastAsia="zh-CN"/>
    </w:rPr>
  </w:style>
  <w:style w:type="character" w:customStyle="1" w:styleId="Nadpis5Char">
    <w:name w:val="Nadpis 5 Char"/>
    <w:link w:val="Nadpis5"/>
    <w:rsid w:val="00A74CAD"/>
    <w:rPr>
      <w:sz w:val="24"/>
      <w:szCs w:val="19"/>
      <w:u w:val="single"/>
      <w:lang w:eastAsia="zh-CN"/>
    </w:rPr>
  </w:style>
  <w:style w:type="character" w:styleId="Sledovanodkaz">
    <w:name w:val="FollowedHyperlink"/>
    <w:rsid w:val="00C84706"/>
    <w:rPr>
      <w:color w:val="954F72"/>
      <w:u w:val="single"/>
    </w:rPr>
  </w:style>
  <w:style w:type="character" w:customStyle="1" w:styleId="UnresolvedMention">
    <w:name w:val="Unresolved Mention"/>
    <w:uiPriority w:val="99"/>
    <w:semiHidden/>
    <w:unhideWhenUsed/>
    <w:rsid w:val="00686CDD"/>
    <w:rPr>
      <w:color w:val="605E5C"/>
      <w:shd w:val="clear" w:color="auto" w:fill="E1DFDD"/>
    </w:rPr>
  </w:style>
  <w:style w:type="paragraph" w:customStyle="1" w:styleId="Vchoz">
    <w:name w:val="Výchozí"/>
    <w:rsid w:val="00D312A4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en-US"/>
    </w:rPr>
  </w:style>
  <w:style w:type="character" w:customStyle="1" w:styleId="dn">
    <w:name w:val="Žádný"/>
    <w:rsid w:val="00D312A4"/>
  </w:style>
  <w:style w:type="character" w:customStyle="1" w:styleId="Hyperlink0">
    <w:name w:val="Hyperlink.0"/>
    <w:rsid w:val="00D312A4"/>
    <w:rPr>
      <w:rFonts w:ascii="Times New Roman" w:eastAsia="Times New Roman" w:hAnsi="Times New Roman" w:cs="Times New Roman"/>
      <w:b/>
      <w:bCs/>
      <w:color w:val="000000"/>
      <w:u w:val="single" w:color="000000"/>
      <w14:textOutline w14:w="0" w14:cap="rnd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2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9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97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8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7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472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 centrálních propozic</vt:lpstr>
    </vt:vector>
  </TitlesOfParts>
  <Company>SOS</Company>
  <LinksUpToDate>false</LinksUpToDate>
  <CharactersWithSpaces>3256</CharactersWithSpaces>
  <SharedDoc>false</SharedDoc>
  <HLinks>
    <vt:vector size="6" baseType="variant">
      <vt:variant>
        <vt:i4>3211345</vt:i4>
      </vt:variant>
      <vt:variant>
        <vt:i4>0</vt:i4>
      </vt:variant>
      <vt:variant>
        <vt:i4>0</vt:i4>
      </vt:variant>
      <vt:variant>
        <vt:i4>5</vt:i4>
      </vt:variant>
      <vt:variant>
        <vt:lpwstr>mailto:josef.musil@osju.eu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 centrálních propozic</dc:title>
  <dc:subject/>
  <dc:creator>jirka</dc:creator>
  <cp:keywords/>
  <cp:lastModifiedBy>uzivatel</cp:lastModifiedBy>
  <cp:revision>6</cp:revision>
  <cp:lastPrinted>2008-04-02T05:54:00Z</cp:lastPrinted>
  <dcterms:created xsi:type="dcterms:W3CDTF">2026-03-23T08:02:00Z</dcterms:created>
  <dcterms:modified xsi:type="dcterms:W3CDTF">2026-06-10T19:28:00Z</dcterms:modified>
</cp:coreProperties>
</file>